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2E80B0DE" w:rsidR="001A0416" w:rsidRPr="009A77FE" w:rsidRDefault="00B23723" w:rsidP="6CCC337A">
      <w:pPr>
        <w:rPr>
          <w:rFonts w:ascii="Cambria" w:eastAsia="Roboto" w:hAnsi="Cambria" w:cs="Roboto"/>
          <w:b/>
          <w:bCs/>
          <w:sz w:val="24"/>
          <w:szCs w:val="24"/>
        </w:rPr>
      </w:pPr>
      <w:r w:rsidRPr="009A77FE">
        <w:rPr>
          <w:rFonts w:ascii="Cambria" w:eastAsia="Roboto" w:hAnsi="Cambria" w:cs="Roboto"/>
          <w:b/>
          <w:bCs/>
          <w:sz w:val="24"/>
          <w:szCs w:val="24"/>
        </w:rPr>
        <w:t>Waar moet ik heen verwijzen. Gebiedsteam, Welzijn op Recept of Sigma Welzijnswerk?</w:t>
      </w:r>
      <w:r w:rsidR="1B48C745" w:rsidRPr="009A77FE">
        <w:rPr>
          <w:rFonts w:ascii="Cambria" w:eastAsia="Roboto" w:hAnsi="Cambria" w:cs="Roboto"/>
          <w:b/>
          <w:bCs/>
          <w:sz w:val="24"/>
          <w:szCs w:val="24"/>
        </w:rPr>
        <w:t xml:space="preserve"> </w:t>
      </w:r>
    </w:p>
    <w:p w14:paraId="00000002" w14:textId="77777777" w:rsidR="001A0416" w:rsidRPr="009A77FE" w:rsidRDefault="00B23723">
      <w:pPr>
        <w:rPr>
          <w:rFonts w:ascii="Cambria" w:eastAsia="Roboto" w:hAnsi="Cambria" w:cs="Roboto"/>
          <w:b/>
        </w:rPr>
      </w:pPr>
      <w:r w:rsidRPr="009A77FE">
        <w:rPr>
          <w:rFonts w:ascii="Cambria" w:eastAsia="Roboto" w:hAnsi="Cambria" w:cs="Roboto"/>
          <w:b/>
          <w:noProof/>
        </w:rPr>
        <w:drawing>
          <wp:inline distT="114300" distB="114300" distL="114300" distR="114300" wp14:anchorId="5A1E3E9F" wp14:editId="07777777">
            <wp:extent cx="5734050" cy="1701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4050" cy="1701800"/>
                    </a:xfrm>
                    <a:prstGeom prst="rect">
                      <a:avLst/>
                    </a:prstGeom>
                    <a:ln/>
                  </pic:spPr>
                </pic:pic>
              </a:graphicData>
            </a:graphic>
          </wp:inline>
        </w:drawing>
      </w:r>
    </w:p>
    <w:p w14:paraId="00000003" w14:textId="77777777" w:rsidR="001A0416" w:rsidRPr="009A77FE" w:rsidRDefault="00B23723">
      <w:pPr>
        <w:rPr>
          <w:rFonts w:ascii="Roboto" w:eastAsia="Roboto" w:hAnsi="Roboto" w:cs="Roboto"/>
          <w:b/>
        </w:rPr>
      </w:pPr>
      <w:r w:rsidRPr="009A77FE">
        <w:rPr>
          <w:rFonts w:ascii="Roboto" w:eastAsia="Roboto" w:hAnsi="Roboto" w:cs="Roboto"/>
          <w:b/>
        </w:rPr>
        <w:t>Gebiedsteam</w:t>
      </w:r>
    </w:p>
    <w:p w14:paraId="00000004" w14:textId="2809A96D" w:rsidR="001A0416" w:rsidRPr="009A77FE" w:rsidRDefault="76243282">
      <w:pPr>
        <w:rPr>
          <w:rFonts w:ascii="Roboto" w:eastAsia="Roboto" w:hAnsi="Roboto" w:cs="Roboto"/>
        </w:rPr>
      </w:pPr>
      <w:r w:rsidRPr="009A77FE">
        <w:rPr>
          <w:rFonts w:ascii="Roboto" w:eastAsia="Roboto" w:hAnsi="Roboto" w:cs="Roboto"/>
        </w:rPr>
        <w:t xml:space="preserve">Verwijs naar het gebiedsteam als er sprake is van complexe of actuele problematiek bijv. vechtscheiding, verslaving, schulden, opvoedvraagstukken, huiselijk geweld, moeite met structureren van dagelijks leven, uit huis plaatsing, leren omgaan met </w:t>
      </w:r>
      <w:r w:rsidRPr="009A77FE">
        <w:rPr>
          <w:rFonts w:ascii="Roboto" w:eastAsia="Roboto" w:hAnsi="Roboto" w:cs="Roboto"/>
          <w:highlight w:val="white"/>
        </w:rPr>
        <w:t>psychische stoornissen</w:t>
      </w:r>
      <w:r w:rsidRPr="009A77FE">
        <w:rPr>
          <w:rFonts w:ascii="Roboto" w:eastAsia="Roboto" w:hAnsi="Roboto" w:cs="Roboto"/>
        </w:rPr>
        <w:t xml:space="preserve"> etc.  Vooral waarbij sprake is van een stapeling van problemen en wanneer er hulpverlening / zorg ingezet moet worden. Het gebiedsteam verleent beschikkingen voor o.a. Wmo en andere hulpverleningstrajecten.  </w:t>
      </w:r>
    </w:p>
    <w:p w14:paraId="00000005" w14:textId="77777777" w:rsidR="001A0416" w:rsidRPr="009A77FE" w:rsidRDefault="001A0416">
      <w:pPr>
        <w:rPr>
          <w:rFonts w:ascii="Roboto" w:eastAsia="Roboto" w:hAnsi="Roboto" w:cs="Roboto"/>
          <w:b/>
        </w:rPr>
      </w:pPr>
    </w:p>
    <w:p w14:paraId="00000006" w14:textId="77777777" w:rsidR="001A0416" w:rsidRPr="009A77FE" w:rsidRDefault="00B23723">
      <w:pPr>
        <w:rPr>
          <w:rFonts w:ascii="Roboto" w:eastAsia="Roboto" w:hAnsi="Roboto" w:cs="Roboto"/>
          <w:b/>
        </w:rPr>
      </w:pPr>
      <w:r w:rsidRPr="009A77FE">
        <w:rPr>
          <w:rFonts w:ascii="Roboto" w:eastAsia="Roboto" w:hAnsi="Roboto" w:cs="Roboto"/>
          <w:b/>
        </w:rPr>
        <w:t>Welzijn op recept</w:t>
      </w:r>
    </w:p>
    <w:p w14:paraId="00000007" w14:textId="39877D30" w:rsidR="001A0416" w:rsidRPr="009A77FE" w:rsidRDefault="76243282">
      <w:pPr>
        <w:rPr>
          <w:rFonts w:ascii="Roboto" w:eastAsia="Roboto" w:hAnsi="Roboto" w:cs="Roboto"/>
        </w:rPr>
      </w:pPr>
      <w:r w:rsidRPr="009A77FE">
        <w:rPr>
          <w:rFonts w:ascii="Roboto" w:eastAsia="Roboto" w:hAnsi="Roboto" w:cs="Roboto"/>
        </w:rPr>
        <w:t xml:space="preserve">Welzijn op Recept richt zich op het weer waardevolle invulling geven aan de dag, in contact komen met anderen en voelen dat je meedoet in het leven/de maatschappij. </w:t>
      </w:r>
    </w:p>
    <w:p w14:paraId="00000008" w14:textId="7AF70FB2" w:rsidR="001A0416" w:rsidRPr="009A77FE" w:rsidRDefault="5D495524">
      <w:pPr>
        <w:rPr>
          <w:rFonts w:ascii="Roboto" w:eastAsia="Roboto" w:hAnsi="Roboto" w:cs="Roboto"/>
        </w:rPr>
      </w:pPr>
      <w:r w:rsidRPr="009A77FE">
        <w:rPr>
          <w:rFonts w:ascii="Roboto" w:eastAsia="Roboto" w:hAnsi="Roboto" w:cs="Roboto"/>
        </w:rPr>
        <w:t xml:space="preserve">Het helpt mensen op weg om hier zelf weer invulling aan te geven. </w:t>
      </w:r>
    </w:p>
    <w:p w14:paraId="00000009" w14:textId="418EE8F6" w:rsidR="001A0416" w:rsidRPr="009A77FE" w:rsidRDefault="5D495524">
      <w:pPr>
        <w:rPr>
          <w:rFonts w:ascii="Roboto" w:eastAsia="Roboto" w:hAnsi="Roboto" w:cs="Roboto"/>
        </w:rPr>
      </w:pPr>
      <w:r w:rsidRPr="009A77FE">
        <w:rPr>
          <w:rFonts w:ascii="Roboto" w:eastAsia="Roboto" w:hAnsi="Roboto" w:cs="Roboto"/>
        </w:rPr>
        <w:t>Het t</w:t>
      </w:r>
      <w:r w:rsidR="76243282" w:rsidRPr="009A77FE">
        <w:rPr>
          <w:rFonts w:ascii="Roboto" w:eastAsia="Roboto" w:hAnsi="Roboto" w:cs="Roboto"/>
        </w:rPr>
        <w:t>raject duurt circa 3 weken – 6 maanden</w:t>
      </w:r>
      <w:r w:rsidR="49393BC4" w:rsidRPr="009A77FE">
        <w:rPr>
          <w:rFonts w:ascii="Roboto" w:eastAsia="Roboto" w:hAnsi="Roboto" w:cs="Roboto"/>
        </w:rPr>
        <w:t xml:space="preserve"> en richt zich op: </w:t>
      </w:r>
    </w:p>
    <w:p w14:paraId="0000000A" w14:textId="21574AFF" w:rsidR="001A0416" w:rsidRPr="009A77FE" w:rsidRDefault="76243282">
      <w:pPr>
        <w:ind w:left="1080" w:hanging="360"/>
        <w:rPr>
          <w:rFonts w:ascii="Roboto" w:eastAsia="Roboto" w:hAnsi="Roboto" w:cs="Roboto"/>
        </w:rPr>
      </w:pPr>
      <w:r w:rsidRPr="009A77FE">
        <w:rPr>
          <w:rFonts w:ascii="Roboto" w:eastAsia="Roboto" w:hAnsi="Roboto" w:cs="Roboto"/>
        </w:rPr>
        <w:t xml:space="preserve">•   </w:t>
      </w:r>
      <w:r w:rsidR="00B23723" w:rsidRPr="009A77FE">
        <w:rPr>
          <w:rFonts w:ascii="Roboto" w:eastAsia="Roboto" w:hAnsi="Roboto" w:cs="Roboto"/>
        </w:rPr>
        <w:tab/>
      </w:r>
      <w:r w:rsidRPr="009A77FE">
        <w:rPr>
          <w:rFonts w:ascii="Roboto" w:eastAsia="Roboto" w:hAnsi="Roboto" w:cs="Roboto"/>
        </w:rPr>
        <w:t>Bewegen (hierin wordt</w:t>
      </w:r>
      <w:r w:rsidR="1DB426A8" w:rsidRPr="009A77FE">
        <w:rPr>
          <w:rFonts w:ascii="Roboto" w:eastAsia="Roboto" w:hAnsi="Roboto" w:cs="Roboto"/>
        </w:rPr>
        <w:t xml:space="preserve"> samen gewerkt </w:t>
      </w:r>
      <w:r w:rsidRPr="009A77FE">
        <w:rPr>
          <w:rFonts w:ascii="Roboto" w:eastAsia="Roboto" w:hAnsi="Roboto" w:cs="Roboto"/>
        </w:rPr>
        <w:t>met Nijkerk Sportief en Gezond)</w:t>
      </w:r>
    </w:p>
    <w:p w14:paraId="0000000B" w14:textId="77777777" w:rsidR="001A0416" w:rsidRPr="009A77FE" w:rsidRDefault="00B23723">
      <w:pPr>
        <w:ind w:left="1080" w:hanging="360"/>
        <w:rPr>
          <w:rFonts w:ascii="Roboto" w:eastAsia="Roboto" w:hAnsi="Roboto" w:cs="Roboto"/>
        </w:rPr>
      </w:pPr>
      <w:r w:rsidRPr="009A77FE">
        <w:rPr>
          <w:rFonts w:ascii="Roboto" w:eastAsia="Roboto" w:hAnsi="Roboto" w:cs="Roboto"/>
        </w:rPr>
        <w:t xml:space="preserve">•   </w:t>
      </w:r>
      <w:r w:rsidRPr="009A77FE">
        <w:rPr>
          <w:rFonts w:ascii="Roboto" w:eastAsia="Roboto" w:hAnsi="Roboto" w:cs="Roboto"/>
        </w:rPr>
        <w:tab/>
        <w:t>Samen eten en koken</w:t>
      </w:r>
    </w:p>
    <w:p w14:paraId="0000000C" w14:textId="77777777" w:rsidR="001A0416" w:rsidRPr="009A77FE" w:rsidRDefault="00B23723">
      <w:pPr>
        <w:ind w:left="1080" w:hanging="360"/>
        <w:rPr>
          <w:rFonts w:ascii="Roboto" w:eastAsia="Roboto" w:hAnsi="Roboto" w:cs="Roboto"/>
        </w:rPr>
      </w:pPr>
      <w:r w:rsidRPr="009A77FE">
        <w:rPr>
          <w:rFonts w:ascii="Roboto" w:eastAsia="Roboto" w:hAnsi="Roboto" w:cs="Roboto"/>
        </w:rPr>
        <w:t xml:space="preserve">•   </w:t>
      </w:r>
      <w:r w:rsidRPr="009A77FE">
        <w:rPr>
          <w:rFonts w:ascii="Roboto" w:eastAsia="Roboto" w:hAnsi="Roboto" w:cs="Roboto"/>
        </w:rPr>
        <w:tab/>
        <w:t>Ontspannen en in balans zijn</w:t>
      </w:r>
    </w:p>
    <w:p w14:paraId="0000000D" w14:textId="77777777" w:rsidR="001A0416" w:rsidRPr="009A77FE" w:rsidRDefault="00B23723">
      <w:pPr>
        <w:ind w:left="1080" w:hanging="360"/>
        <w:rPr>
          <w:rFonts w:ascii="Roboto" w:eastAsia="Roboto" w:hAnsi="Roboto" w:cs="Roboto"/>
        </w:rPr>
      </w:pPr>
      <w:r w:rsidRPr="009A77FE">
        <w:rPr>
          <w:rFonts w:ascii="Roboto" w:eastAsia="Roboto" w:hAnsi="Roboto" w:cs="Roboto"/>
        </w:rPr>
        <w:t xml:space="preserve">•   </w:t>
      </w:r>
      <w:r w:rsidRPr="009A77FE">
        <w:rPr>
          <w:rFonts w:ascii="Roboto" w:eastAsia="Roboto" w:hAnsi="Roboto" w:cs="Roboto"/>
        </w:rPr>
        <w:tab/>
        <w:t>Creativiteit, Kunst en Cultuur</w:t>
      </w:r>
    </w:p>
    <w:p w14:paraId="0000000E" w14:textId="77777777" w:rsidR="001A0416" w:rsidRPr="009A77FE" w:rsidRDefault="00B23723">
      <w:pPr>
        <w:ind w:left="1080" w:hanging="360"/>
        <w:rPr>
          <w:rFonts w:ascii="Roboto" w:eastAsia="Roboto" w:hAnsi="Roboto" w:cs="Roboto"/>
        </w:rPr>
      </w:pPr>
      <w:r w:rsidRPr="009A77FE">
        <w:rPr>
          <w:rFonts w:ascii="Roboto" w:eastAsia="Roboto" w:hAnsi="Roboto" w:cs="Roboto"/>
        </w:rPr>
        <w:t xml:space="preserve">•   </w:t>
      </w:r>
      <w:r w:rsidRPr="009A77FE">
        <w:rPr>
          <w:rFonts w:ascii="Roboto" w:eastAsia="Roboto" w:hAnsi="Roboto" w:cs="Roboto"/>
        </w:rPr>
        <w:tab/>
        <w:t>Vrijwilligerswerk doen</w:t>
      </w:r>
    </w:p>
    <w:p w14:paraId="0000000F" w14:textId="77777777" w:rsidR="001A0416" w:rsidRPr="009A77FE" w:rsidRDefault="00B23723">
      <w:pPr>
        <w:ind w:left="1080" w:hanging="360"/>
        <w:rPr>
          <w:rFonts w:ascii="Roboto" w:eastAsia="Roboto" w:hAnsi="Roboto" w:cs="Roboto"/>
        </w:rPr>
      </w:pPr>
      <w:r w:rsidRPr="009A77FE">
        <w:rPr>
          <w:rFonts w:ascii="Roboto" w:eastAsia="Roboto" w:hAnsi="Roboto" w:cs="Roboto"/>
        </w:rPr>
        <w:t xml:space="preserve">•   </w:t>
      </w:r>
      <w:r w:rsidRPr="009A77FE">
        <w:rPr>
          <w:rFonts w:ascii="Roboto" w:eastAsia="Roboto" w:hAnsi="Roboto" w:cs="Roboto"/>
        </w:rPr>
        <w:tab/>
        <w:t>Ontmoetingen en Maatjes</w:t>
      </w:r>
    </w:p>
    <w:p w14:paraId="00000010" w14:textId="77777777" w:rsidR="001A0416" w:rsidRPr="009A77FE" w:rsidRDefault="001A0416">
      <w:pPr>
        <w:ind w:left="1080" w:hanging="360"/>
        <w:rPr>
          <w:rFonts w:ascii="Roboto" w:eastAsia="Roboto" w:hAnsi="Roboto" w:cs="Roboto"/>
          <w:b/>
        </w:rPr>
      </w:pPr>
    </w:p>
    <w:p w14:paraId="00000011" w14:textId="77777777" w:rsidR="001A0416" w:rsidRPr="009A77FE" w:rsidRDefault="00B23723">
      <w:pPr>
        <w:rPr>
          <w:rFonts w:ascii="Roboto" w:eastAsia="Roboto" w:hAnsi="Roboto" w:cs="Roboto"/>
          <w:b/>
        </w:rPr>
      </w:pPr>
      <w:r w:rsidRPr="009A77FE">
        <w:rPr>
          <w:rFonts w:ascii="Roboto" w:eastAsia="Roboto" w:hAnsi="Roboto" w:cs="Roboto"/>
          <w:b/>
        </w:rPr>
        <w:t xml:space="preserve">Andere dienstverlening vanuit Sigma </w:t>
      </w:r>
    </w:p>
    <w:p w14:paraId="00000012" w14:textId="1AAA0D15" w:rsidR="001A0416" w:rsidRPr="009A77FE" w:rsidRDefault="76243282">
      <w:pPr>
        <w:rPr>
          <w:rFonts w:ascii="Roboto" w:eastAsia="Roboto" w:hAnsi="Roboto" w:cs="Roboto"/>
        </w:rPr>
      </w:pPr>
      <w:r w:rsidRPr="009A77FE">
        <w:rPr>
          <w:rFonts w:ascii="Roboto" w:eastAsia="Roboto" w:hAnsi="Roboto" w:cs="Roboto"/>
        </w:rPr>
        <w:t xml:space="preserve">De dienstverlening vanuit Sigma is voor alle inwoners van de gemeente </w:t>
      </w:r>
      <w:r w:rsidR="4A0DB1D5" w:rsidRPr="009A77FE">
        <w:rPr>
          <w:rFonts w:ascii="Roboto" w:eastAsia="Roboto" w:hAnsi="Roboto" w:cs="Roboto"/>
        </w:rPr>
        <w:t>N</w:t>
      </w:r>
      <w:r w:rsidRPr="009A77FE">
        <w:rPr>
          <w:rFonts w:ascii="Roboto" w:eastAsia="Roboto" w:hAnsi="Roboto" w:cs="Roboto"/>
        </w:rPr>
        <w:t xml:space="preserve">ijkerk kosteloos toegankelijk. Wat valt buiten Welzijn op Recept en kan direct naar Sigma verwezen worden? </w:t>
      </w:r>
    </w:p>
    <w:p w14:paraId="00000013" w14:textId="7C26E86C" w:rsidR="001A0416" w:rsidRPr="009A77FE" w:rsidRDefault="76243282">
      <w:pPr>
        <w:numPr>
          <w:ilvl w:val="0"/>
          <w:numId w:val="1"/>
        </w:numPr>
        <w:rPr>
          <w:rFonts w:ascii="Roboto" w:eastAsia="Roboto" w:hAnsi="Roboto" w:cs="Roboto"/>
        </w:rPr>
      </w:pPr>
      <w:r w:rsidRPr="009A77FE">
        <w:rPr>
          <w:rFonts w:ascii="Roboto" w:eastAsia="Roboto" w:hAnsi="Roboto" w:cs="Roboto"/>
          <w:i/>
          <w:iCs/>
        </w:rPr>
        <w:t xml:space="preserve">Ouderenadvies: </w:t>
      </w:r>
      <w:r w:rsidRPr="009A77FE">
        <w:rPr>
          <w:rFonts w:ascii="Roboto" w:eastAsia="Roboto" w:hAnsi="Roboto" w:cs="Roboto"/>
        </w:rPr>
        <w:t xml:space="preserve">onafhankelijke adviseur voor ouderen in de gehele gemeente </w:t>
      </w:r>
      <w:r w:rsidR="30493DD9" w:rsidRPr="009A77FE">
        <w:rPr>
          <w:rFonts w:ascii="Roboto" w:eastAsia="Roboto" w:hAnsi="Roboto" w:cs="Roboto"/>
        </w:rPr>
        <w:t>N</w:t>
      </w:r>
      <w:r w:rsidRPr="009A77FE">
        <w:rPr>
          <w:rFonts w:ascii="Roboto" w:eastAsia="Roboto" w:hAnsi="Roboto" w:cs="Roboto"/>
        </w:rPr>
        <w:t xml:space="preserve">ijkerk. Ouderen kunnen hier terecht met vraagstukken over </w:t>
      </w:r>
      <w:r w:rsidRPr="009A77FE">
        <w:rPr>
          <w:rFonts w:ascii="Roboto" w:eastAsia="Roboto" w:hAnsi="Roboto" w:cs="Roboto"/>
          <w:highlight w:val="white"/>
        </w:rPr>
        <w:t>wonen, vitaliteit, (informele) zorg / inzet vrijwillige hulp, sociaal netwerk, welzijn of regelgeving.</w:t>
      </w:r>
    </w:p>
    <w:p w14:paraId="00000014" w14:textId="003B443C" w:rsidR="001A0416" w:rsidRPr="009A77FE" w:rsidRDefault="76243282">
      <w:pPr>
        <w:numPr>
          <w:ilvl w:val="0"/>
          <w:numId w:val="1"/>
        </w:numPr>
        <w:rPr>
          <w:rFonts w:ascii="Roboto" w:eastAsia="Roboto" w:hAnsi="Roboto" w:cs="Roboto"/>
        </w:rPr>
      </w:pPr>
      <w:r w:rsidRPr="009A77FE">
        <w:rPr>
          <w:rFonts w:ascii="Roboto" w:eastAsia="Roboto" w:hAnsi="Roboto" w:cs="Roboto"/>
          <w:i/>
          <w:iCs/>
        </w:rPr>
        <w:t>Mantelzorgondersteuning:</w:t>
      </w:r>
      <w:r w:rsidRPr="009A77FE">
        <w:rPr>
          <w:rFonts w:ascii="Roboto" w:eastAsia="Roboto" w:hAnsi="Roboto" w:cs="Roboto"/>
          <w:i/>
          <w:iCs/>
          <w:highlight w:val="white"/>
        </w:rPr>
        <w:t xml:space="preserve"> </w:t>
      </w:r>
      <w:r w:rsidRPr="009A77FE">
        <w:rPr>
          <w:rFonts w:ascii="Roboto" w:eastAsia="Roboto" w:hAnsi="Roboto" w:cs="Roboto"/>
          <w:highlight w:val="white"/>
        </w:rPr>
        <w:t xml:space="preserve">voor een luisterend oor of voor vragen. Vragen over bijv. het aanvragen van (vervangende) zorg, respijtzorg, </w:t>
      </w:r>
      <w:r w:rsidR="7F309C3A" w:rsidRPr="009A77FE">
        <w:rPr>
          <w:rFonts w:ascii="Roboto" w:eastAsia="Roboto" w:hAnsi="Roboto" w:cs="Roboto"/>
          <w:highlight w:val="white"/>
        </w:rPr>
        <w:t xml:space="preserve">lotgenotencontact, </w:t>
      </w:r>
      <w:r w:rsidRPr="009A77FE">
        <w:rPr>
          <w:rFonts w:ascii="Roboto" w:eastAsia="Roboto" w:hAnsi="Roboto" w:cs="Roboto"/>
          <w:highlight w:val="white"/>
        </w:rPr>
        <w:t xml:space="preserve">informele hulp, vragen rondom financiën of vragen rondom wonen. </w:t>
      </w:r>
    </w:p>
    <w:p w14:paraId="00000015" w14:textId="059BF228" w:rsidR="001A0416" w:rsidRPr="009A77FE" w:rsidRDefault="76243282" w:rsidP="76243282">
      <w:pPr>
        <w:numPr>
          <w:ilvl w:val="0"/>
          <w:numId w:val="1"/>
        </w:numPr>
        <w:rPr>
          <w:rFonts w:ascii="Roboto" w:eastAsia="Roboto" w:hAnsi="Roboto" w:cs="Roboto"/>
          <w:highlight w:val="white"/>
        </w:rPr>
      </w:pPr>
      <w:r w:rsidRPr="009A77FE">
        <w:rPr>
          <w:rFonts w:ascii="Roboto" w:eastAsia="Roboto" w:hAnsi="Roboto" w:cs="Roboto"/>
          <w:i/>
          <w:iCs/>
        </w:rPr>
        <w:t>Formulierenhulp</w:t>
      </w:r>
      <w:r w:rsidRPr="009A77FE">
        <w:rPr>
          <w:rFonts w:ascii="Roboto" w:eastAsia="Roboto" w:hAnsi="Roboto" w:cs="Roboto"/>
        </w:rPr>
        <w:t xml:space="preserve">: </w:t>
      </w:r>
      <w:r w:rsidRPr="009A77FE">
        <w:rPr>
          <w:rFonts w:ascii="Roboto" w:eastAsia="Roboto" w:hAnsi="Roboto" w:cs="Roboto"/>
          <w:highlight w:val="white"/>
        </w:rPr>
        <w:t>korte, praktische hulp bij het invullen van formulieren of het ordenen van de administratie</w:t>
      </w:r>
      <w:r w:rsidR="45E4E131" w:rsidRPr="009A77FE">
        <w:rPr>
          <w:rFonts w:ascii="Roboto" w:eastAsia="Roboto" w:hAnsi="Roboto" w:cs="Roboto"/>
          <w:highlight w:val="white"/>
        </w:rPr>
        <w:t xml:space="preserve">, </w:t>
      </w:r>
      <w:r w:rsidRPr="009A77FE">
        <w:rPr>
          <w:rFonts w:ascii="Roboto" w:eastAsia="Roboto" w:hAnsi="Roboto" w:cs="Roboto"/>
          <w:highlight w:val="white"/>
        </w:rPr>
        <w:t>check voor mensen met laag inkomen of ze recht hebben op voorzieningen, hulp bij invullen van belastingaangifte</w:t>
      </w:r>
      <w:r w:rsidR="1E93FD14" w:rsidRPr="009A77FE">
        <w:rPr>
          <w:rFonts w:ascii="Roboto" w:eastAsia="Roboto" w:hAnsi="Roboto" w:cs="Roboto"/>
          <w:highlight w:val="white"/>
        </w:rPr>
        <w:t>, voorbereiden schulddienstverlening (SDV).</w:t>
      </w:r>
    </w:p>
    <w:p w14:paraId="00000016" w14:textId="77777777" w:rsidR="001A0416" w:rsidRPr="009A77FE" w:rsidRDefault="001A0416">
      <w:pPr>
        <w:rPr>
          <w:rFonts w:ascii="Roboto" w:eastAsia="Roboto" w:hAnsi="Roboto" w:cs="Roboto"/>
          <w:b/>
        </w:rPr>
      </w:pPr>
    </w:p>
    <w:p w14:paraId="00000017" w14:textId="3A37A447" w:rsidR="001A0416" w:rsidRPr="009A77FE" w:rsidRDefault="76243282" w:rsidP="76243282">
      <w:pPr>
        <w:rPr>
          <w:rFonts w:ascii="Roboto" w:eastAsia="Roboto" w:hAnsi="Roboto" w:cs="Roboto"/>
          <w:b/>
          <w:bCs/>
        </w:rPr>
      </w:pPr>
      <w:r w:rsidRPr="009A77FE">
        <w:rPr>
          <w:rFonts w:ascii="Roboto" w:eastAsia="Roboto" w:hAnsi="Roboto" w:cs="Roboto"/>
          <w:b/>
          <w:bCs/>
        </w:rPr>
        <w:t xml:space="preserve">Uiteraard wordt er tussen gebiedsteam, de welzijnscoach en </w:t>
      </w:r>
      <w:r w:rsidR="0D94C91E" w:rsidRPr="009A77FE">
        <w:rPr>
          <w:rFonts w:ascii="Roboto" w:eastAsia="Roboto" w:hAnsi="Roboto" w:cs="Roboto"/>
          <w:b/>
          <w:bCs/>
        </w:rPr>
        <w:t>S</w:t>
      </w:r>
      <w:r w:rsidRPr="009A77FE">
        <w:rPr>
          <w:rFonts w:ascii="Roboto" w:eastAsia="Roboto" w:hAnsi="Roboto" w:cs="Roboto"/>
          <w:b/>
          <w:bCs/>
        </w:rPr>
        <w:t>igma medewerkers</w:t>
      </w:r>
      <w:r w:rsidR="464BE2CB" w:rsidRPr="009A77FE">
        <w:rPr>
          <w:rFonts w:ascii="Roboto" w:eastAsia="Roboto" w:hAnsi="Roboto" w:cs="Roboto"/>
          <w:b/>
          <w:bCs/>
        </w:rPr>
        <w:t>, met toestemming van de inwoner,</w:t>
      </w:r>
      <w:r w:rsidRPr="009A77FE">
        <w:rPr>
          <w:rFonts w:ascii="Roboto" w:eastAsia="Roboto" w:hAnsi="Roboto" w:cs="Roboto"/>
          <w:b/>
          <w:bCs/>
        </w:rPr>
        <w:t xml:space="preserve"> altijd geschakeld als dat nodig is</w:t>
      </w:r>
      <w:r w:rsidR="1E37AB4C" w:rsidRPr="009A77FE">
        <w:rPr>
          <w:rFonts w:ascii="Roboto" w:eastAsia="Roboto" w:hAnsi="Roboto" w:cs="Roboto"/>
          <w:b/>
          <w:bCs/>
        </w:rPr>
        <w:t xml:space="preserve">. </w:t>
      </w:r>
    </w:p>
    <w:sectPr w:rsidR="001A0416" w:rsidRPr="009A77FE">
      <w:headerReference w:type="defaul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0506DE" w14:textId="77777777" w:rsidR="000F39E4" w:rsidRDefault="000F39E4" w:rsidP="009C12D6">
      <w:pPr>
        <w:spacing w:line="240" w:lineRule="auto"/>
      </w:pPr>
      <w:r>
        <w:separator/>
      </w:r>
    </w:p>
  </w:endnote>
  <w:endnote w:type="continuationSeparator" w:id="0">
    <w:p w14:paraId="5E0807DC" w14:textId="77777777" w:rsidR="000F39E4" w:rsidRDefault="000F39E4" w:rsidP="009C12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default"/>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7E81AB" w14:textId="77777777" w:rsidR="000F39E4" w:rsidRDefault="000F39E4" w:rsidP="009C12D6">
      <w:pPr>
        <w:spacing w:line="240" w:lineRule="auto"/>
      </w:pPr>
      <w:r>
        <w:separator/>
      </w:r>
    </w:p>
  </w:footnote>
  <w:footnote w:type="continuationSeparator" w:id="0">
    <w:p w14:paraId="30816642" w14:textId="77777777" w:rsidR="000F39E4" w:rsidRDefault="000F39E4" w:rsidP="009C12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E58B1" w14:textId="2AB89A52" w:rsidR="00F75238" w:rsidRDefault="00F75238" w:rsidP="00F75238">
    <w:pPr>
      <w:pStyle w:val="Koptekst"/>
    </w:pPr>
    <w:r>
      <w:t>Informatie</w:t>
    </w:r>
    <w:r w:rsidR="009A77FE">
      <w:t xml:space="preserve"> verwijzen naar</w:t>
    </w:r>
    <w:r>
      <w:t xml:space="preserve"> Gebiedsteam, Sigma en Welzijn op Recept Nijkerk, Nijkerkerveen en Hoevelaken 2020 –  datum: 08-07-2020</w:t>
    </w:r>
  </w:p>
  <w:p w14:paraId="4473091B" w14:textId="6177CEA2" w:rsidR="009C12D6" w:rsidRPr="00F75238" w:rsidRDefault="009C12D6" w:rsidP="00F752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C6798E"/>
    <w:multiLevelType w:val="multilevel"/>
    <w:tmpl w:val="FE2EC7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416"/>
    <w:rsid w:val="000F39E4"/>
    <w:rsid w:val="001A0416"/>
    <w:rsid w:val="009A77FE"/>
    <w:rsid w:val="009C12D6"/>
    <w:rsid w:val="00B23723"/>
    <w:rsid w:val="00F75238"/>
    <w:rsid w:val="077F2424"/>
    <w:rsid w:val="086AA659"/>
    <w:rsid w:val="0CE29EC9"/>
    <w:rsid w:val="0D94C91E"/>
    <w:rsid w:val="1B48C745"/>
    <w:rsid w:val="1DB426A8"/>
    <w:rsid w:val="1E37AB4C"/>
    <w:rsid w:val="1E93FD14"/>
    <w:rsid w:val="2C66A403"/>
    <w:rsid w:val="30493DD9"/>
    <w:rsid w:val="3694EEAD"/>
    <w:rsid w:val="45E4E131"/>
    <w:rsid w:val="464BE2CB"/>
    <w:rsid w:val="49393BC4"/>
    <w:rsid w:val="4A0DB1D5"/>
    <w:rsid w:val="58572C30"/>
    <w:rsid w:val="5D495524"/>
    <w:rsid w:val="6A590475"/>
    <w:rsid w:val="6CCC337A"/>
    <w:rsid w:val="6DDF738C"/>
    <w:rsid w:val="6F944239"/>
    <w:rsid w:val="720296DF"/>
    <w:rsid w:val="76243282"/>
    <w:rsid w:val="7F309C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80B9158"/>
  <w15:docId w15:val="{31567BA6-91EE-4081-9392-9C1D9CCD5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paragraph" w:styleId="Koptekst">
    <w:name w:val="header"/>
    <w:basedOn w:val="Standaard"/>
    <w:link w:val="KoptekstChar"/>
    <w:uiPriority w:val="99"/>
    <w:unhideWhenUsed/>
    <w:rsid w:val="009C12D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C12D6"/>
  </w:style>
  <w:style w:type="paragraph" w:styleId="Voettekst">
    <w:name w:val="footer"/>
    <w:basedOn w:val="Standaard"/>
    <w:link w:val="VoettekstChar"/>
    <w:uiPriority w:val="99"/>
    <w:unhideWhenUsed/>
    <w:rsid w:val="009C12D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1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eafe2b-d316-4f4c-b586-ec87162bb012" xsi:nil="true"/>
    <lcf76f155ced4ddcb4097134ff3c332f xmlns="460afc10-0484-4584-b02c-7fefb8780cb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F67ED3C7A06847ABBF89B2D83FF8C0" ma:contentTypeVersion="11" ma:contentTypeDescription="Create a new document." ma:contentTypeScope="" ma:versionID="36d692188ff75dd7419696d3f3499bba">
  <xsd:schema xmlns:xsd="http://www.w3.org/2001/XMLSchema" xmlns:xs="http://www.w3.org/2001/XMLSchema" xmlns:p="http://schemas.microsoft.com/office/2006/metadata/properties" xmlns:ns2="460afc10-0484-4584-b02c-7fefb8780cb8" xmlns:ns3="0ceafe2b-d316-4f4c-b586-ec87162bb012" targetNamespace="http://schemas.microsoft.com/office/2006/metadata/properties" ma:root="true" ma:fieldsID="d2cff9f3e14e47f2032f968ccea0f9be" ns2:_="" ns3:_="">
    <xsd:import namespace="460afc10-0484-4584-b02c-7fefb8780cb8"/>
    <xsd:import namespace="0ceafe2b-d316-4f4c-b586-ec87162bb0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afc10-0484-4584-b02c-7fefb8780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9f7e44-28ad-4136-afde-a14f490735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eafe2b-d316-4f4c-b586-ec87162bb01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43d34d-8acb-4aae-b311-a2e65b08ba24}" ma:internalName="TaxCatchAll" ma:showField="CatchAllData" ma:web="0ceafe2b-d316-4f4c-b586-ec87162bb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82FD23-8BE1-4690-AE10-204B069C5908}">
  <ds:schemaRefs>
    <ds:schemaRef ds:uri="http://schemas.microsoft.com/sharepoint/v3/contenttype/forms"/>
  </ds:schemaRefs>
</ds:datastoreItem>
</file>

<file path=customXml/itemProps2.xml><?xml version="1.0" encoding="utf-8"?>
<ds:datastoreItem xmlns:ds="http://schemas.openxmlformats.org/officeDocument/2006/customXml" ds:itemID="{6D20C0B1-3761-446F-A3BC-56A47B9843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07E42D-3A77-4A0F-AFD6-DE859B0471F4}"/>
</file>

<file path=docProps/app.xml><?xml version="1.0" encoding="utf-8"?>
<Properties xmlns="http://schemas.openxmlformats.org/officeDocument/2006/extended-properties" xmlns:vt="http://schemas.openxmlformats.org/officeDocument/2006/docPropsVTypes">
  <Template>Normal.dotm</Template>
  <TotalTime>4</TotalTime>
  <Pages>1</Pages>
  <Words>338</Words>
  <Characters>1863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2020-07-08T09:13:00Z</dcterms:created>
  <dcterms:modified xsi:type="dcterms:W3CDTF">2020-07-08T09:17:00Z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0x0101000CF67ED3C7A06847ABBF89B2D83FF8C0</vt:lpwstr>
  </property>
</Properties>
</file>